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692" w:rsidRDefault="004A369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-662305</wp:posOffset>
            </wp:positionH>
            <wp:positionV relativeFrom="paragraph">
              <wp:posOffset>-398145</wp:posOffset>
            </wp:positionV>
            <wp:extent cx="2923540" cy="2195830"/>
            <wp:effectExtent l="19050" t="0" r="0" b="0"/>
            <wp:wrapNone/>
            <wp:docPr id="1" name="Рисунок 1" descr="C:\Users\Максим\Desktop\fmt_53_photo48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ксим\Desktop\fmt_53_photo48.jpg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219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</w:t>
      </w:r>
      <w:r>
        <w:tab/>
        <w:t xml:space="preserve">                                     Опорная карта учени….   7 класса</w:t>
      </w:r>
    </w:p>
    <w:p w:rsidR="00F36914" w:rsidRDefault="004A3692">
      <w:r>
        <w:t xml:space="preserve">                                                                                                            ………………………………………………………………….</w:t>
      </w:r>
    </w:p>
    <w:p w:rsidR="004A3692" w:rsidRPr="00FF1454" w:rsidRDefault="004A3692" w:rsidP="004A3692">
      <w:pPr>
        <w:spacing w:after="0"/>
        <w:jc w:val="center"/>
        <w:rPr>
          <w:b/>
          <w:i/>
          <w:color w:val="E36C0A"/>
          <w:sz w:val="32"/>
          <w:szCs w:val="32"/>
        </w:rPr>
      </w:pPr>
      <w:r>
        <w:tab/>
      </w:r>
      <w:r>
        <w:tab/>
        <w:t xml:space="preserve">                                                      </w:t>
      </w:r>
      <w:r w:rsidRPr="00FF1454">
        <w:rPr>
          <w:b/>
          <w:i/>
          <w:color w:val="E36C0A"/>
          <w:sz w:val="32"/>
          <w:szCs w:val="32"/>
        </w:rPr>
        <w:t>Опасные шалости.</w:t>
      </w:r>
    </w:p>
    <w:p w:rsidR="004A3692" w:rsidRPr="004A3692" w:rsidRDefault="004A3692" w:rsidP="004A3692">
      <w:pPr>
        <w:spacing w:after="0"/>
        <w:ind w:left="4248" w:firstLine="708"/>
        <w:rPr>
          <w:b/>
          <w:i/>
          <w:color w:val="E36C0A"/>
          <w:sz w:val="24"/>
          <w:szCs w:val="24"/>
        </w:rPr>
      </w:pPr>
      <w:r w:rsidRPr="004A3692">
        <w:rPr>
          <w:b/>
          <w:i/>
          <w:color w:val="E36C0A"/>
          <w:sz w:val="24"/>
          <w:szCs w:val="24"/>
        </w:rPr>
        <w:t xml:space="preserve">(Повторение правописания наречий,                          </w:t>
      </w:r>
      <w:r>
        <w:rPr>
          <w:b/>
          <w:i/>
          <w:color w:val="E36C0A"/>
          <w:sz w:val="24"/>
          <w:szCs w:val="24"/>
        </w:rPr>
        <w:t xml:space="preserve">  </w:t>
      </w:r>
      <w:r w:rsidRPr="004A3692">
        <w:rPr>
          <w:b/>
          <w:i/>
          <w:color w:val="E36C0A"/>
          <w:sz w:val="24"/>
          <w:szCs w:val="24"/>
        </w:rPr>
        <w:t>постановки знаков препинания</w:t>
      </w:r>
    </w:p>
    <w:p w:rsidR="004A3692" w:rsidRDefault="004A3692" w:rsidP="004A3692">
      <w:pPr>
        <w:spacing w:after="0"/>
        <w:ind w:left="4248"/>
        <w:jc w:val="center"/>
        <w:rPr>
          <w:b/>
          <w:i/>
          <w:color w:val="E36C0A"/>
          <w:sz w:val="24"/>
          <w:szCs w:val="24"/>
        </w:rPr>
      </w:pPr>
      <w:r w:rsidRPr="004A3692">
        <w:rPr>
          <w:b/>
          <w:i/>
          <w:color w:val="E36C0A"/>
          <w:sz w:val="24"/>
          <w:szCs w:val="24"/>
        </w:rPr>
        <w:t>при причастных и деепричастных оборотах).</w:t>
      </w:r>
    </w:p>
    <w:p w:rsidR="004A3692" w:rsidRDefault="004A3692" w:rsidP="004A3692">
      <w:pPr>
        <w:spacing w:after="0"/>
        <w:ind w:left="4248"/>
        <w:jc w:val="center"/>
        <w:rPr>
          <w:b/>
          <w:i/>
          <w:color w:val="E36C0A"/>
          <w:sz w:val="24"/>
          <w:szCs w:val="24"/>
        </w:rPr>
      </w:pPr>
    </w:p>
    <w:p w:rsidR="004A3692" w:rsidRPr="004A3692" w:rsidRDefault="004A3692" w:rsidP="004A3692">
      <w:pPr>
        <w:spacing w:after="0"/>
        <w:ind w:left="4248"/>
        <w:jc w:val="center"/>
        <w:rPr>
          <w:b/>
          <w:i/>
          <w:color w:val="E36C0A"/>
          <w:sz w:val="24"/>
          <w:szCs w:val="24"/>
        </w:rPr>
      </w:pPr>
    </w:p>
    <w:p w:rsidR="004A3692" w:rsidRPr="004A3692" w:rsidRDefault="004A3692" w:rsidP="004A3692">
      <w:pPr>
        <w:spacing w:after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1)</w:t>
      </w:r>
      <w:r w:rsidRPr="004A3692">
        <w:rPr>
          <w:b/>
          <w:sz w:val="28"/>
          <w:szCs w:val="28"/>
        </w:rPr>
        <w:t xml:space="preserve"> ПАМЯТКА ДЛЯ УЧАЩИХСЯ</w:t>
      </w:r>
    </w:p>
    <w:p w:rsidR="004A3692" w:rsidRPr="004A3692" w:rsidRDefault="004A3692" w:rsidP="004A3692">
      <w:pPr>
        <w:spacing w:after="0"/>
        <w:ind w:firstLine="709"/>
        <w:jc w:val="center"/>
        <w:rPr>
          <w:b/>
          <w:sz w:val="28"/>
          <w:szCs w:val="28"/>
        </w:rPr>
      </w:pPr>
      <w:r w:rsidRPr="004A3692">
        <w:rPr>
          <w:b/>
          <w:sz w:val="28"/>
          <w:szCs w:val="28"/>
        </w:rPr>
        <w:t>Учащиеся буд…те дисц…плинирова…ы!</w:t>
      </w:r>
    </w:p>
    <w:p w:rsidR="004A3692" w:rsidRPr="004A3692" w:rsidRDefault="004A3692" w:rsidP="004A3692">
      <w:pPr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4A3692">
        <w:rPr>
          <w:b/>
          <w:sz w:val="28"/>
          <w:szCs w:val="28"/>
        </w:rPr>
        <w:t>Ходите только по тр…туару!</w:t>
      </w:r>
    </w:p>
    <w:p w:rsidR="004A3692" w:rsidRPr="004A3692" w:rsidRDefault="004A3692" w:rsidP="004A3692">
      <w:pPr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4A3692">
        <w:rPr>
          <w:b/>
          <w:sz w:val="28"/>
          <w:szCs w:val="28"/>
        </w:rPr>
        <w:t>Переходите улицу в местах где имеют…ся линии или ук…затели перехода а где их нет на перекрес…ках по линии тр….туаров.</w:t>
      </w:r>
    </w:p>
    <w:p w:rsidR="004A3692" w:rsidRPr="004A3692" w:rsidRDefault="004A3692" w:rsidP="004A3692">
      <w:pPr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4A3692">
        <w:rPr>
          <w:b/>
          <w:sz w:val="28"/>
          <w:szCs w:val="28"/>
        </w:rPr>
        <w:t>Переходя улицу посм…трите (на) лев… до середины потом (на) прав…</w:t>
      </w:r>
    </w:p>
    <w:p w:rsidR="004A3692" w:rsidRPr="004A3692" w:rsidRDefault="004A3692" w:rsidP="004A3692">
      <w:pPr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4A3692">
        <w:rPr>
          <w:b/>
          <w:sz w:val="28"/>
          <w:szCs w:val="28"/>
        </w:rPr>
        <w:t>На улицах и дорогах где дв…жение р…гулируется переходите прое…жую часть только при зеленом с…гнале св…тофора или разрешающем жесте р…гулировщика.</w:t>
      </w:r>
    </w:p>
    <w:p w:rsidR="004A3692" w:rsidRPr="004A3692" w:rsidRDefault="004A3692" w:rsidP="004A3692">
      <w:pPr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4A3692">
        <w:rPr>
          <w:b/>
          <w:sz w:val="28"/>
          <w:szCs w:val="28"/>
        </w:rPr>
        <w:t>(Не) переб…гайте дорогу перед близко идущ…м транспортом!</w:t>
      </w:r>
    </w:p>
    <w:p w:rsidR="004A3692" w:rsidRPr="004A3692" w:rsidRDefault="004A3692" w:rsidP="004A3692">
      <w:pPr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4A3692">
        <w:rPr>
          <w:b/>
          <w:sz w:val="28"/>
          <w:szCs w:val="28"/>
        </w:rPr>
        <w:t>(Не) ездите на подно…ках и выступах транспорта!</w:t>
      </w:r>
    </w:p>
    <w:p w:rsidR="004A3692" w:rsidRPr="004A3692" w:rsidRDefault="004A3692" w:rsidP="004A3692">
      <w:pPr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4A3692">
        <w:rPr>
          <w:b/>
          <w:sz w:val="28"/>
          <w:szCs w:val="28"/>
        </w:rPr>
        <w:t>Ост…новившийся тр…мвай обходите (с) переди только тогда можно увидеть встречный тр…мвай!</w:t>
      </w:r>
    </w:p>
    <w:p w:rsidR="004A3692" w:rsidRPr="004A3692" w:rsidRDefault="004A3692" w:rsidP="004A3692">
      <w:pPr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4A3692">
        <w:rPr>
          <w:b/>
          <w:sz w:val="28"/>
          <w:szCs w:val="28"/>
        </w:rPr>
        <w:t>А…тобус или тр…(л,лл) ейбус ст…ящий на ост…новке обходите только в в разреше…ых для перехода местах соблюдая (при) этом осторожность!</w:t>
      </w:r>
    </w:p>
    <w:p w:rsidR="004A3692" w:rsidRPr="004A3692" w:rsidRDefault="004A3692" w:rsidP="004A3692">
      <w:pPr>
        <w:ind w:firstLine="709"/>
        <w:jc w:val="both"/>
        <w:rPr>
          <w:b/>
          <w:sz w:val="28"/>
          <w:szCs w:val="28"/>
        </w:rPr>
      </w:pPr>
      <w:r w:rsidRPr="004A3692">
        <w:rPr>
          <w:b/>
          <w:sz w:val="28"/>
          <w:szCs w:val="28"/>
        </w:rPr>
        <w:t>2)</w:t>
      </w:r>
      <w:r>
        <w:rPr>
          <w:b/>
          <w:sz w:val="28"/>
          <w:szCs w:val="28"/>
        </w:rPr>
        <w:t xml:space="preserve"> Объясните знаки регулировщика.</w:t>
      </w:r>
    </w:p>
    <w:p w:rsidR="004A3692" w:rsidRPr="00140F3B" w:rsidRDefault="004A3692" w:rsidP="004A3692">
      <w:pPr>
        <w:ind w:firstLine="709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52070</wp:posOffset>
            </wp:positionV>
            <wp:extent cx="5934075" cy="2333625"/>
            <wp:effectExtent l="19050" t="0" r="9525" b="0"/>
            <wp:wrapNone/>
            <wp:docPr id="2" name="Рисунок 2" descr="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3692" w:rsidRPr="00140F3B" w:rsidRDefault="004A3692" w:rsidP="004A3692">
      <w:pPr>
        <w:ind w:firstLine="709"/>
        <w:jc w:val="both"/>
      </w:pPr>
    </w:p>
    <w:p w:rsidR="004A3692" w:rsidRPr="00140F3B" w:rsidRDefault="004A3692" w:rsidP="004A3692">
      <w:pPr>
        <w:ind w:firstLine="709"/>
        <w:jc w:val="both"/>
      </w:pPr>
    </w:p>
    <w:p w:rsidR="004A3692" w:rsidRPr="00140F3B" w:rsidRDefault="004A3692" w:rsidP="004A3692">
      <w:pPr>
        <w:ind w:firstLine="709"/>
        <w:jc w:val="both"/>
      </w:pPr>
    </w:p>
    <w:p w:rsidR="004A3692" w:rsidRPr="00140F3B" w:rsidRDefault="004A3692" w:rsidP="004A3692">
      <w:pPr>
        <w:ind w:firstLine="709"/>
        <w:jc w:val="both"/>
      </w:pPr>
    </w:p>
    <w:p w:rsidR="004A3692" w:rsidRPr="00140F3B" w:rsidRDefault="004A3692" w:rsidP="004A3692">
      <w:pPr>
        <w:ind w:firstLine="709"/>
        <w:jc w:val="both"/>
      </w:pPr>
    </w:p>
    <w:p w:rsidR="004A3692" w:rsidRPr="00140F3B" w:rsidRDefault="004A3692" w:rsidP="004A3692">
      <w:pPr>
        <w:ind w:firstLine="709"/>
        <w:jc w:val="both"/>
      </w:pPr>
    </w:p>
    <w:p w:rsidR="004A3692" w:rsidRPr="00140F3B" w:rsidRDefault="004A3692" w:rsidP="004A3692">
      <w:pPr>
        <w:ind w:firstLine="709"/>
        <w:jc w:val="both"/>
      </w:pPr>
    </w:p>
    <w:p w:rsidR="00DB42E6" w:rsidRDefault="00DB42E6" w:rsidP="004A3692">
      <w:pPr>
        <w:ind w:firstLine="709"/>
        <w:jc w:val="both"/>
        <w:rPr>
          <w:b/>
          <w:sz w:val="28"/>
          <w:szCs w:val="28"/>
        </w:rPr>
      </w:pPr>
    </w:p>
    <w:p w:rsidR="004A3692" w:rsidRPr="00DB42E6" w:rsidRDefault="00DB42E6" w:rsidP="004A3692">
      <w:pPr>
        <w:ind w:firstLine="709"/>
        <w:jc w:val="both"/>
        <w:rPr>
          <w:b/>
          <w:sz w:val="28"/>
          <w:szCs w:val="28"/>
        </w:rPr>
      </w:pPr>
      <w:r w:rsidRPr="00DB42E6">
        <w:rPr>
          <w:b/>
          <w:sz w:val="28"/>
          <w:szCs w:val="28"/>
        </w:rPr>
        <w:t>3)</w:t>
      </w:r>
      <w:r>
        <w:rPr>
          <w:b/>
          <w:sz w:val="28"/>
          <w:szCs w:val="28"/>
        </w:rPr>
        <w:t xml:space="preserve"> Выберите те знаки, которые регулируют движение пешеходов.</w:t>
      </w:r>
    </w:p>
    <w:p w:rsidR="004A3692" w:rsidRPr="00DB42E6" w:rsidRDefault="00DB42E6" w:rsidP="004A3692">
      <w:pPr>
        <w:ind w:firstLine="709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1034415</wp:posOffset>
            </wp:positionH>
            <wp:positionV relativeFrom="paragraph">
              <wp:posOffset>27305</wp:posOffset>
            </wp:positionV>
            <wp:extent cx="581025" cy="876300"/>
            <wp:effectExtent l="19050" t="0" r="9525" b="0"/>
            <wp:wrapNone/>
            <wp:docPr id="11" name="Рисунок 9" descr="C:\Users\Максим\Desktop\zn7_17_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Максим\Desktop\zn7_17_n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4577715</wp:posOffset>
            </wp:positionH>
            <wp:positionV relativeFrom="paragraph">
              <wp:posOffset>208280</wp:posOffset>
            </wp:positionV>
            <wp:extent cx="676275" cy="590550"/>
            <wp:effectExtent l="19050" t="0" r="9525" b="0"/>
            <wp:wrapNone/>
            <wp:docPr id="5" name="Рисунок 3" descr="C:\Users\Максим\Desktop\zn1_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аксим\Desktop\zn1_23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3549015</wp:posOffset>
            </wp:positionH>
            <wp:positionV relativeFrom="paragraph">
              <wp:posOffset>208280</wp:posOffset>
            </wp:positionV>
            <wp:extent cx="685800" cy="685800"/>
            <wp:effectExtent l="19050" t="0" r="0" b="0"/>
            <wp:wrapNone/>
            <wp:docPr id="7" name="Рисунок 5" descr="C:\Users\Максим\Desktop\z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аксим\Desktop\zn5_16_1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1872615</wp:posOffset>
            </wp:positionH>
            <wp:positionV relativeFrom="paragraph">
              <wp:posOffset>208280</wp:posOffset>
            </wp:positionV>
            <wp:extent cx="1352550" cy="695325"/>
            <wp:effectExtent l="19050" t="0" r="0" b="0"/>
            <wp:wrapNone/>
            <wp:docPr id="10" name="Рисунок 8" descr="C:\Users\Максим\Desktop\zn7_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Максим\Desktop\zn7_18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-213360</wp:posOffset>
            </wp:positionH>
            <wp:positionV relativeFrom="paragraph">
              <wp:posOffset>151130</wp:posOffset>
            </wp:positionV>
            <wp:extent cx="945515" cy="819150"/>
            <wp:effectExtent l="19050" t="0" r="6985" b="0"/>
            <wp:wrapNone/>
            <wp:docPr id="13" name="Рисунок 1" descr="C:\Users\Максим\Desktop\z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ксим\Desktop\zn1_21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3692" w:rsidRPr="00DB42E6" w:rsidRDefault="00DB42E6" w:rsidP="004A3692">
      <w:pPr>
        <w:ind w:firstLine="709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1062990</wp:posOffset>
            </wp:positionH>
            <wp:positionV relativeFrom="paragraph">
              <wp:posOffset>161290</wp:posOffset>
            </wp:positionV>
            <wp:extent cx="371475" cy="371475"/>
            <wp:effectExtent l="19050" t="0" r="9525" b="0"/>
            <wp:wrapNone/>
            <wp:docPr id="6" name="Рисунок 4" descr="C:\Users\Максим\Desktop\zn3_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аксим\Desktop\zn3_10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3692" w:rsidRPr="00DB42E6" w:rsidRDefault="004A3692" w:rsidP="004A3692">
      <w:pPr>
        <w:ind w:firstLine="709"/>
        <w:jc w:val="both"/>
      </w:pPr>
    </w:p>
    <w:p w:rsidR="004A3692" w:rsidRPr="00DB42E6" w:rsidRDefault="00DB42E6" w:rsidP="00DB42E6">
      <w:pPr>
        <w:jc w:val="both"/>
      </w:pPr>
      <w:r>
        <w:t xml:space="preserve">    1)                               2)                                     3)                                      4)                             5)</w:t>
      </w:r>
    </w:p>
    <w:p w:rsidR="004A3692" w:rsidRPr="00DB42E6" w:rsidRDefault="00DB42E6" w:rsidP="004A3692">
      <w:pPr>
        <w:ind w:firstLine="709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4577715</wp:posOffset>
            </wp:positionH>
            <wp:positionV relativeFrom="paragraph">
              <wp:posOffset>220980</wp:posOffset>
            </wp:positionV>
            <wp:extent cx="714375" cy="714375"/>
            <wp:effectExtent l="19050" t="0" r="9525" b="0"/>
            <wp:wrapNone/>
            <wp:docPr id="14" name="Рисунок 11" descr="C:\Users\Максим\Desktop\zn3_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Максим\Desktop\zn3_10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3396615</wp:posOffset>
            </wp:positionH>
            <wp:positionV relativeFrom="paragraph">
              <wp:posOffset>192405</wp:posOffset>
            </wp:positionV>
            <wp:extent cx="885825" cy="771525"/>
            <wp:effectExtent l="19050" t="0" r="9525" b="0"/>
            <wp:wrapNone/>
            <wp:docPr id="4" name="Рисунок 2" descr="C:\Users\Максим\Desktop\zn1_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ксим\Desktop\zn1_20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2167890</wp:posOffset>
            </wp:positionH>
            <wp:positionV relativeFrom="paragraph">
              <wp:posOffset>287655</wp:posOffset>
            </wp:positionV>
            <wp:extent cx="733425" cy="733425"/>
            <wp:effectExtent l="19050" t="0" r="9525" b="0"/>
            <wp:wrapNone/>
            <wp:docPr id="8" name="Рисунок 6" descr="C:\Users\Максим\Desktop\zn5_17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аксим\Desktop\zn5_17_2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1034415</wp:posOffset>
            </wp:positionH>
            <wp:positionV relativeFrom="paragraph">
              <wp:posOffset>220980</wp:posOffset>
            </wp:positionV>
            <wp:extent cx="581025" cy="866775"/>
            <wp:effectExtent l="19050" t="0" r="9525" b="0"/>
            <wp:wrapNone/>
            <wp:docPr id="9" name="Рисунок 7" descr="C:\Users\Максим\Desktop\zn5_33_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Максим\Desktop\zn5_33_n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192405</wp:posOffset>
            </wp:positionV>
            <wp:extent cx="561975" cy="895350"/>
            <wp:effectExtent l="19050" t="0" r="9525" b="0"/>
            <wp:wrapNone/>
            <wp:docPr id="12" name="Рисунок 10" descr="C:\Users\Максим\Desktop\zn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Максим\Desktop\zn6_2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3692" w:rsidRDefault="004A3692" w:rsidP="004A3692">
      <w:pPr>
        <w:spacing w:after="0"/>
      </w:pPr>
    </w:p>
    <w:p w:rsidR="00DB42E6" w:rsidRDefault="00DB42E6" w:rsidP="004A3692">
      <w:pPr>
        <w:spacing w:after="0"/>
      </w:pPr>
    </w:p>
    <w:p w:rsidR="00DB42E6" w:rsidRDefault="00DB42E6" w:rsidP="004A3692">
      <w:pPr>
        <w:spacing w:after="0"/>
      </w:pPr>
    </w:p>
    <w:p w:rsidR="00DB42E6" w:rsidRDefault="00DB42E6" w:rsidP="004A3692">
      <w:pPr>
        <w:spacing w:after="0"/>
      </w:pPr>
    </w:p>
    <w:p w:rsidR="00DB42E6" w:rsidRDefault="00DB42E6" w:rsidP="004A3692">
      <w:pPr>
        <w:spacing w:after="0"/>
      </w:pPr>
      <w:r>
        <w:t xml:space="preserve">     6)                               7)                                   8)                                      9)     </w:t>
      </w:r>
      <w:r w:rsidR="000D14F1">
        <w:t xml:space="preserve">                           10)</w:t>
      </w:r>
    </w:p>
    <w:p w:rsidR="0005274C" w:rsidRDefault="0005274C" w:rsidP="004A3692">
      <w:pPr>
        <w:spacing w:after="0"/>
      </w:pPr>
    </w:p>
    <w:p w:rsidR="0005274C" w:rsidRDefault="0005274C" w:rsidP="004A3692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4) П</w:t>
      </w:r>
      <w:r w:rsidRPr="0005274C">
        <w:rPr>
          <w:b/>
          <w:sz w:val="28"/>
          <w:szCs w:val="28"/>
        </w:rPr>
        <w:t>амятка «Категорически нельзя делать!»</w:t>
      </w:r>
    </w:p>
    <w:p w:rsidR="0005274C" w:rsidRDefault="0005274C" w:rsidP="004A3692">
      <w:pPr>
        <w:spacing w:after="0"/>
        <w:rPr>
          <w:b/>
          <w:sz w:val="28"/>
          <w:szCs w:val="28"/>
        </w:rPr>
      </w:pPr>
    </w:p>
    <w:p w:rsidR="0005274C" w:rsidRDefault="0005274C" w:rsidP="004A3692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274C" w:rsidRDefault="0005274C" w:rsidP="004A3692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274C" w:rsidRPr="0005274C" w:rsidRDefault="0005274C" w:rsidP="0005274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5) </w:t>
      </w:r>
      <w:r w:rsidRPr="0005274C">
        <w:rPr>
          <w:b/>
          <w:sz w:val="28"/>
          <w:szCs w:val="28"/>
        </w:rPr>
        <w:t>ТЕСТОВЫЕ ЗАДАНИЯ ДЛЯ УЧАЩИХСЯ 6-7 КЛАССОВ</w:t>
      </w:r>
    </w:p>
    <w:p w:rsidR="0005274C" w:rsidRPr="0005274C" w:rsidRDefault="0005274C" w:rsidP="0005274C">
      <w:pPr>
        <w:spacing w:after="0"/>
        <w:jc w:val="center"/>
        <w:rPr>
          <w:b/>
          <w:sz w:val="28"/>
          <w:szCs w:val="28"/>
        </w:rPr>
      </w:pPr>
      <w:r w:rsidRPr="0005274C">
        <w:rPr>
          <w:b/>
          <w:sz w:val="28"/>
          <w:szCs w:val="28"/>
        </w:rPr>
        <w:t>«УЛИЦА КАК ИСТОЧНИК ОПАСНОСТИ»</w:t>
      </w:r>
    </w:p>
    <w:p w:rsidR="0005274C" w:rsidRPr="0005274C" w:rsidRDefault="0005274C" w:rsidP="0005274C">
      <w:pPr>
        <w:spacing w:after="0"/>
        <w:jc w:val="center"/>
        <w:rPr>
          <w:b/>
          <w:sz w:val="28"/>
          <w:szCs w:val="28"/>
        </w:rPr>
      </w:pPr>
    </w:p>
    <w:p w:rsidR="0005274C" w:rsidRPr="0005274C" w:rsidRDefault="0005274C" w:rsidP="0005274C">
      <w:pPr>
        <w:spacing w:after="0"/>
        <w:jc w:val="center"/>
        <w:rPr>
          <w:b/>
          <w:sz w:val="28"/>
          <w:szCs w:val="28"/>
        </w:rPr>
      </w:pP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1. Допишите фразу: «Участник дорожного движения – это …». Выберите ответ: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а) транспортное средство, управляемое водителем;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б) транспортное средство, управляемое водителем, и пассажир или пассажиры, находящиеся в кабине (салоне);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в) лицо, не принимающее непосредственно участия в процессе движения как пешеход, водитель, пассажир транспортного средства, погонщик животных;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г) лицо, принимающее непосредственное участие в процессе движения как пешеход, водитель, пассажир транспортного средства, погонщик животных.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lastRenderedPageBreak/>
        <w:t>2. Для кого обязательны и должны выполняться Правила дорожного движения? Выберите ответ: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а) для водителей легковых транспортных средств;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б) водителей грузовых транспортных средств;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в) водителей любых транспортных средств и пешеходов;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г) водителей, пешеходов, пассажиров и для погонщиков животных.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3. К чему может привести несоблюдение Правил дорожного движения? Выберите ответ: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а) к несчастному случаю;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б) экологической катастрофе;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в) травмам и даже смерти;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г) чрезвычайной ситуации.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4. Сколько людей в нашей стране ежегодно погибает в результате несоблюдения Правил дорожного движения? Выберите ответ: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а) около 50 человек;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б) около1000 человек;</w:t>
      </w:r>
    </w:p>
    <w:p w:rsidR="0005274C" w:rsidRPr="0005274C" w:rsidRDefault="00140F3B" w:rsidP="0005274C">
      <w:pPr>
        <w:spacing w:after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в) больше</w:t>
      </w:r>
      <w:r w:rsidR="0005274C" w:rsidRPr="0005274C">
        <w:rPr>
          <w:b/>
          <w:sz w:val="26"/>
          <w:szCs w:val="26"/>
        </w:rPr>
        <w:t xml:space="preserve"> 200</w:t>
      </w:r>
      <w:r>
        <w:rPr>
          <w:b/>
          <w:sz w:val="26"/>
          <w:szCs w:val="26"/>
        </w:rPr>
        <w:t>0</w:t>
      </w:r>
      <w:r w:rsidR="0005274C" w:rsidRPr="0005274C">
        <w:rPr>
          <w:b/>
          <w:sz w:val="26"/>
          <w:szCs w:val="26"/>
        </w:rPr>
        <w:t xml:space="preserve"> человек;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г) около 300 человек.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5. Что является основной причиной дорожно-транспортных происшествий? Выберите ответ: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а) отсутствие знаний и навыков безопасного поведения на улицах и дорогах;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б) отсутствие знаний, наличие навыков безопасного поведения на улицах и дорогах;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в) наличие знаний, отсутствие навыков безопасного поведения на улицах и дорогах;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г) таких причин не существует.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6. Где и как должны идти пешеходы по дорогам вне своего населенного пункта? Выберите ответ: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а) по середине дороги, как удобно пешеходу;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б) по обочине дороги, по одному, в одном направлении с движением транспорта;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в) по обочине дороги, по одному, навстречу транспортным средствам;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г) по обочине, как удобно пешеходу.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7. Что следует сделать пешеходу, который при переключении светофора на желтый сигнал не успел дойти до середины проезжей части? Выберите ответ: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а) следует перебежать улицу;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б) следует поступить так же, как и другие пешеходы;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lastRenderedPageBreak/>
        <w:t>в) следует вернуться на тротуар;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г) следует дойти до островка безопасности или линии, разделяющей транспортные потоки.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8. В каком возрасте разрешается выезжать на велосипеде на дороги общего пользования? Выберите ответ: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а) в 14 лет;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б) 15 лет;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в) 16 лет;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г) 18 лет.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9. Где разрешается пешеходам ожидать общественный транспорт? Выберите ответ: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а) где удобно пешеходам;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б) на проезжей части;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в) где удобно пешеходам, не мешая проезду транспортных средств;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г) на тротуаре, на остановке.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10. Как следует поступить, если вы вышли из автобуса и вам необходимо перейти на другую сторону улицы? Выберите ответ: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а) следует обойти автобус спереди;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б) следует обойти автобус сзади;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в) следует дождаться, пока автобус уедет;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г) не следует дожидаться, пока автобус уедет.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11. Как следует поступить, если вы вышли из трамвая и вам необходимо перейти на другую сторону улицы? Выберите ответ: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а) следует обойти трамвай спереди;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б) следует обойти трамвай сзади;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в) следует дождаться, пока трамвай уедет;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г) не следует дожидаться, пока трамвай уедет.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12. Как следует поступить, если вы вышли из троллейбуса и вам необходимо перейти на другую сторону улицы? Выберите ответ: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а) следует обойти троллейбус спереди;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б) следует обойти троллейбус сзади;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в) следует дождаться, пока  троллейбус уедет;</w:t>
      </w:r>
    </w:p>
    <w:p w:rsidR="0005274C" w:rsidRPr="0005274C" w:rsidRDefault="0005274C" w:rsidP="0005274C">
      <w:pPr>
        <w:spacing w:after="0"/>
        <w:ind w:firstLine="709"/>
        <w:jc w:val="both"/>
        <w:rPr>
          <w:b/>
          <w:sz w:val="26"/>
          <w:szCs w:val="26"/>
        </w:rPr>
      </w:pPr>
      <w:r w:rsidRPr="0005274C">
        <w:rPr>
          <w:b/>
          <w:sz w:val="26"/>
          <w:szCs w:val="26"/>
        </w:rPr>
        <w:t>г) не следует дожидаться, пока троллейбус уедет.</w:t>
      </w:r>
    </w:p>
    <w:p w:rsidR="0005274C" w:rsidRDefault="0005274C" w:rsidP="0005274C">
      <w:pPr>
        <w:spacing w:after="0"/>
        <w:rPr>
          <w:b/>
          <w:sz w:val="28"/>
          <w:szCs w:val="28"/>
          <w:lang w:val="en-US"/>
        </w:rPr>
      </w:pPr>
    </w:p>
    <w:p w:rsidR="005E59EF" w:rsidRDefault="005E59EF" w:rsidP="0005274C">
      <w:pPr>
        <w:spacing w:after="0"/>
        <w:rPr>
          <w:b/>
          <w:sz w:val="28"/>
          <w:szCs w:val="28"/>
          <w:lang w:val="en-US"/>
        </w:rPr>
      </w:pPr>
    </w:p>
    <w:p w:rsidR="005E59EF" w:rsidRDefault="005E59EF" w:rsidP="0005274C">
      <w:pPr>
        <w:spacing w:after="0"/>
        <w:rPr>
          <w:b/>
          <w:sz w:val="28"/>
          <w:szCs w:val="28"/>
          <w:lang w:val="en-US"/>
        </w:rPr>
      </w:pPr>
    </w:p>
    <w:p w:rsidR="005E59EF" w:rsidRDefault="005E59EF" w:rsidP="0005274C">
      <w:pPr>
        <w:spacing w:after="0"/>
        <w:rPr>
          <w:b/>
          <w:sz w:val="28"/>
          <w:szCs w:val="28"/>
          <w:lang w:val="en-US"/>
        </w:rPr>
      </w:pPr>
    </w:p>
    <w:p w:rsidR="005E59EF" w:rsidRDefault="005E59EF" w:rsidP="0005274C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Используемые ресурсы:</w:t>
      </w:r>
    </w:p>
    <w:p w:rsidR="005E59EF" w:rsidRDefault="005E59EF" w:rsidP="002655C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E59EF">
        <w:t xml:space="preserve"> </w:t>
      </w:r>
      <w:hyperlink r:id="rId20" w:history="1">
        <w:r w:rsidRPr="0091590F">
          <w:rPr>
            <w:rStyle w:val="a9"/>
            <w:b/>
            <w:sz w:val="28"/>
            <w:szCs w:val="28"/>
          </w:rPr>
          <w:t>http://i.1tvrus.com/20090810/fmt_53_photo48.jpg.jpg</w:t>
        </w:r>
      </w:hyperlink>
    </w:p>
    <w:p w:rsidR="00720247" w:rsidRDefault="005E59EF" w:rsidP="002655C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hyperlink r:id="rId21" w:history="1">
        <w:r w:rsidR="00720247" w:rsidRPr="00720247">
          <w:rPr>
            <w:rStyle w:val="a9"/>
            <w:b/>
            <w:sz w:val="28"/>
            <w:szCs w:val="28"/>
          </w:rPr>
          <w:t>http://www.motovelosport.ru/cat/drive_moto/images/42.jpg</w:t>
        </w:r>
      </w:hyperlink>
    </w:p>
    <w:p w:rsidR="00DD732F" w:rsidRDefault="00DD732F" w:rsidP="002655C6">
      <w:pPr>
        <w:rPr>
          <w:b/>
        </w:rPr>
      </w:pPr>
      <w:r>
        <w:rPr>
          <w:b/>
          <w:sz w:val="28"/>
          <w:szCs w:val="28"/>
        </w:rPr>
        <w:t>3.</w:t>
      </w:r>
      <w:r>
        <w:rPr>
          <w:b/>
        </w:rPr>
        <w:t xml:space="preserve"> </w:t>
      </w:r>
      <w:hyperlink r:id="rId22" w:history="1">
        <w:r w:rsidRPr="002655C6">
          <w:rPr>
            <w:rStyle w:val="a9"/>
            <w:b/>
            <w:sz w:val="28"/>
            <w:szCs w:val="28"/>
          </w:rPr>
          <w:t>http://www.roadsigns.ru/sch/default/Files/road_signs/preduprejdaychie_033_big.gif</w:t>
        </w:r>
      </w:hyperlink>
    </w:p>
    <w:p w:rsidR="00DD732F" w:rsidRPr="00DD732F" w:rsidRDefault="00DD732F" w:rsidP="002655C6">
      <w:pPr>
        <w:rPr>
          <w:b/>
          <w:sz w:val="28"/>
          <w:szCs w:val="28"/>
        </w:rPr>
      </w:pPr>
      <w:r w:rsidRPr="00DD732F">
        <w:rPr>
          <w:b/>
          <w:sz w:val="28"/>
          <w:szCs w:val="28"/>
        </w:rPr>
        <w:t xml:space="preserve">4. </w:t>
      </w:r>
      <w:hyperlink r:id="rId23" w:history="1">
        <w:r w:rsidRPr="00DD732F">
          <w:rPr>
            <w:rStyle w:val="a9"/>
            <w:b/>
            <w:sz w:val="28"/>
            <w:szCs w:val="28"/>
          </w:rPr>
          <w:t>http://www.ustltd.com/img/katalog/78/46_4.gif</w:t>
        </w:r>
      </w:hyperlink>
    </w:p>
    <w:p w:rsidR="00DD732F" w:rsidRPr="00DD732F" w:rsidRDefault="00DD732F" w:rsidP="002655C6">
      <w:pPr>
        <w:rPr>
          <w:b/>
          <w:sz w:val="28"/>
          <w:szCs w:val="28"/>
        </w:rPr>
      </w:pPr>
      <w:r w:rsidRPr="00DD732F">
        <w:rPr>
          <w:b/>
          <w:sz w:val="28"/>
          <w:szCs w:val="28"/>
        </w:rPr>
        <w:t xml:space="preserve">5. </w:t>
      </w:r>
      <w:hyperlink r:id="rId24" w:history="1">
        <w:r w:rsidRPr="00DD732F">
          <w:rPr>
            <w:rStyle w:val="a9"/>
            <w:b/>
            <w:sz w:val="28"/>
            <w:szCs w:val="28"/>
          </w:rPr>
          <w:t>http://www.ural.ru/gallery/news/techno/auto_all/deti.jpg</w:t>
        </w:r>
      </w:hyperlink>
    </w:p>
    <w:p w:rsidR="00DD732F" w:rsidRPr="00DD732F" w:rsidRDefault="00DD732F" w:rsidP="002655C6">
      <w:pPr>
        <w:rPr>
          <w:b/>
          <w:sz w:val="28"/>
          <w:szCs w:val="28"/>
        </w:rPr>
      </w:pPr>
      <w:r w:rsidRPr="00DD732F">
        <w:rPr>
          <w:b/>
          <w:sz w:val="28"/>
          <w:szCs w:val="28"/>
        </w:rPr>
        <w:t xml:space="preserve">6. </w:t>
      </w:r>
      <w:hyperlink r:id="rId25" w:history="1">
        <w:r w:rsidRPr="00DD732F">
          <w:rPr>
            <w:rStyle w:val="a9"/>
            <w:b/>
            <w:sz w:val="28"/>
            <w:szCs w:val="28"/>
          </w:rPr>
          <w:t>http://www.au92.ru/ahref/3yc55li.jpg</w:t>
        </w:r>
      </w:hyperlink>
    </w:p>
    <w:p w:rsidR="00DD732F" w:rsidRPr="00DD732F" w:rsidRDefault="00DD732F" w:rsidP="002655C6">
      <w:pPr>
        <w:rPr>
          <w:b/>
          <w:sz w:val="28"/>
          <w:szCs w:val="28"/>
        </w:rPr>
      </w:pPr>
      <w:r w:rsidRPr="00DD732F">
        <w:rPr>
          <w:b/>
          <w:sz w:val="28"/>
          <w:szCs w:val="28"/>
        </w:rPr>
        <w:t xml:space="preserve">7. </w:t>
      </w:r>
      <w:hyperlink r:id="rId26" w:history="1">
        <w:r w:rsidRPr="00DD732F">
          <w:rPr>
            <w:rStyle w:val="a9"/>
            <w:b/>
            <w:sz w:val="28"/>
            <w:szCs w:val="28"/>
            <w:lang w:val="en-US"/>
          </w:rPr>
          <w:t>http</w:t>
        </w:r>
        <w:r w:rsidRPr="00DD732F">
          <w:rPr>
            <w:rStyle w:val="a9"/>
            <w:b/>
            <w:sz w:val="28"/>
            <w:szCs w:val="28"/>
          </w:rPr>
          <w:t>://</w:t>
        </w:r>
        <w:r w:rsidRPr="00DD732F">
          <w:rPr>
            <w:rStyle w:val="a9"/>
            <w:b/>
            <w:sz w:val="28"/>
            <w:szCs w:val="28"/>
            <w:lang w:val="en-US"/>
          </w:rPr>
          <w:t>s</w:t>
        </w:r>
        <w:r w:rsidRPr="00DD732F">
          <w:rPr>
            <w:rStyle w:val="a9"/>
            <w:b/>
            <w:sz w:val="28"/>
            <w:szCs w:val="28"/>
          </w:rPr>
          <w:t>4.</w:t>
        </w:r>
        <w:r w:rsidRPr="00DD732F">
          <w:rPr>
            <w:rStyle w:val="a9"/>
            <w:b/>
            <w:sz w:val="28"/>
            <w:szCs w:val="28"/>
            <w:lang w:val="en-US"/>
          </w:rPr>
          <w:t>images</w:t>
        </w:r>
        <w:r w:rsidRPr="00DD732F">
          <w:rPr>
            <w:rStyle w:val="a9"/>
            <w:b/>
            <w:sz w:val="28"/>
            <w:szCs w:val="28"/>
          </w:rPr>
          <w:t>.</w:t>
        </w:r>
        <w:r w:rsidRPr="00DD732F">
          <w:rPr>
            <w:rStyle w:val="a9"/>
            <w:b/>
            <w:sz w:val="28"/>
            <w:szCs w:val="28"/>
            <w:lang w:val="en-US"/>
          </w:rPr>
          <w:t>drive</w:t>
        </w:r>
        <w:r w:rsidRPr="00DD732F">
          <w:rPr>
            <w:rStyle w:val="a9"/>
            <w:b/>
            <w:sz w:val="28"/>
            <w:szCs w:val="28"/>
          </w:rPr>
          <w:t>2.</w:t>
        </w:r>
        <w:r w:rsidRPr="00DD732F">
          <w:rPr>
            <w:rStyle w:val="a9"/>
            <w:b/>
            <w:sz w:val="28"/>
            <w:szCs w:val="28"/>
            <w:lang w:val="en-US"/>
          </w:rPr>
          <w:t>ru</w:t>
        </w:r>
        <w:r w:rsidRPr="00DD732F">
          <w:rPr>
            <w:rStyle w:val="a9"/>
            <w:b/>
            <w:sz w:val="28"/>
            <w:szCs w:val="28"/>
          </w:rPr>
          <w:t>/</w:t>
        </w:r>
        <w:r w:rsidRPr="00DD732F">
          <w:rPr>
            <w:rStyle w:val="a9"/>
            <w:b/>
            <w:sz w:val="28"/>
            <w:szCs w:val="28"/>
            <w:lang w:val="en-US"/>
          </w:rPr>
          <w:t>user</w:t>
        </w:r>
        <w:r w:rsidRPr="00DD732F">
          <w:rPr>
            <w:rStyle w:val="a9"/>
            <w:b/>
            <w:sz w:val="28"/>
            <w:szCs w:val="28"/>
          </w:rPr>
          <w:t>.</w:t>
        </w:r>
        <w:r w:rsidRPr="00DD732F">
          <w:rPr>
            <w:rStyle w:val="a9"/>
            <w:b/>
            <w:sz w:val="28"/>
            <w:szCs w:val="28"/>
            <w:lang w:val="en-US"/>
          </w:rPr>
          <w:t>blog</w:t>
        </w:r>
        <w:r w:rsidRPr="00DD732F">
          <w:rPr>
            <w:rStyle w:val="a9"/>
            <w:b/>
            <w:sz w:val="28"/>
            <w:szCs w:val="28"/>
          </w:rPr>
          <w:t>.</w:t>
        </w:r>
        <w:r w:rsidRPr="00DD732F">
          <w:rPr>
            <w:rStyle w:val="a9"/>
            <w:b/>
            <w:sz w:val="28"/>
            <w:szCs w:val="28"/>
            <w:lang w:val="en-US"/>
          </w:rPr>
          <w:t>photos</w:t>
        </w:r>
        <w:r w:rsidRPr="00DD732F">
          <w:rPr>
            <w:rStyle w:val="a9"/>
            <w:b/>
            <w:sz w:val="28"/>
            <w:szCs w:val="28"/>
          </w:rPr>
          <w:t>/7800/000/000/058/</w:t>
        </w:r>
        <w:r w:rsidRPr="00DD732F">
          <w:rPr>
            <w:rStyle w:val="a9"/>
            <w:b/>
            <w:sz w:val="28"/>
            <w:szCs w:val="28"/>
            <w:lang w:val="en-US"/>
          </w:rPr>
          <w:t>bb</w:t>
        </w:r>
        <w:r w:rsidRPr="00DD732F">
          <w:rPr>
            <w:rStyle w:val="a9"/>
            <w:b/>
            <w:sz w:val="28"/>
            <w:szCs w:val="28"/>
          </w:rPr>
          <w:t>3/88</w:t>
        </w:r>
        <w:r w:rsidRPr="00DD732F">
          <w:rPr>
            <w:rStyle w:val="a9"/>
            <w:b/>
            <w:sz w:val="28"/>
            <w:szCs w:val="28"/>
            <w:lang w:val="en-US"/>
          </w:rPr>
          <w:t>cc</w:t>
        </w:r>
        <w:r w:rsidRPr="00DD732F">
          <w:rPr>
            <w:rStyle w:val="a9"/>
            <w:b/>
            <w:sz w:val="28"/>
            <w:szCs w:val="28"/>
          </w:rPr>
          <w:t>86074</w:t>
        </w:r>
        <w:r w:rsidRPr="00DD732F">
          <w:rPr>
            <w:rStyle w:val="a9"/>
            <w:b/>
            <w:sz w:val="28"/>
            <w:szCs w:val="28"/>
            <w:lang w:val="en-US"/>
          </w:rPr>
          <w:t>d</w:t>
        </w:r>
        <w:r w:rsidRPr="00DD732F">
          <w:rPr>
            <w:rStyle w:val="a9"/>
            <w:b/>
            <w:sz w:val="28"/>
            <w:szCs w:val="28"/>
          </w:rPr>
          <w:t>0</w:t>
        </w:r>
        <w:r w:rsidRPr="00DD732F">
          <w:rPr>
            <w:rStyle w:val="a9"/>
            <w:b/>
            <w:sz w:val="28"/>
            <w:szCs w:val="28"/>
            <w:lang w:val="en-US"/>
          </w:rPr>
          <w:t>d</w:t>
        </w:r>
        <w:r w:rsidRPr="00DD732F">
          <w:rPr>
            <w:rStyle w:val="a9"/>
            <w:b/>
            <w:sz w:val="28"/>
            <w:szCs w:val="28"/>
          </w:rPr>
          <w:t>8</w:t>
        </w:r>
        <w:r w:rsidRPr="00DD732F">
          <w:rPr>
            <w:rStyle w:val="a9"/>
            <w:b/>
            <w:sz w:val="28"/>
            <w:szCs w:val="28"/>
            <w:lang w:val="en-US"/>
          </w:rPr>
          <w:t>cc</w:t>
        </w:r>
        <w:r w:rsidRPr="00DD732F">
          <w:rPr>
            <w:rStyle w:val="a9"/>
            <w:b/>
            <w:sz w:val="28"/>
            <w:szCs w:val="28"/>
          </w:rPr>
          <w:t>0-</w:t>
        </w:r>
        <w:r w:rsidRPr="00DD732F">
          <w:rPr>
            <w:rStyle w:val="a9"/>
            <w:b/>
            <w:sz w:val="28"/>
            <w:szCs w:val="28"/>
            <w:lang w:val="en-US"/>
          </w:rPr>
          <w:t>main</w:t>
        </w:r>
        <w:r w:rsidRPr="00DD732F">
          <w:rPr>
            <w:rStyle w:val="a9"/>
            <w:b/>
            <w:sz w:val="28"/>
            <w:szCs w:val="28"/>
          </w:rPr>
          <w:t>.</w:t>
        </w:r>
        <w:r w:rsidRPr="00DD732F">
          <w:rPr>
            <w:rStyle w:val="a9"/>
            <w:b/>
            <w:sz w:val="28"/>
            <w:szCs w:val="28"/>
            <w:lang w:val="en-US"/>
          </w:rPr>
          <w:t>jpg</w:t>
        </w:r>
      </w:hyperlink>
    </w:p>
    <w:p w:rsidR="00DD732F" w:rsidRPr="00DD732F" w:rsidRDefault="00DD732F" w:rsidP="002655C6">
      <w:pPr>
        <w:rPr>
          <w:b/>
          <w:sz w:val="28"/>
          <w:szCs w:val="28"/>
        </w:rPr>
      </w:pPr>
      <w:r w:rsidRPr="00DD732F">
        <w:rPr>
          <w:b/>
          <w:sz w:val="28"/>
          <w:szCs w:val="28"/>
        </w:rPr>
        <w:t xml:space="preserve">8. </w:t>
      </w:r>
      <w:hyperlink r:id="rId27" w:history="1">
        <w:r w:rsidRPr="00DD732F">
          <w:rPr>
            <w:rStyle w:val="a9"/>
            <w:b/>
            <w:sz w:val="28"/>
            <w:szCs w:val="28"/>
            <w:lang w:val="en-US"/>
          </w:rPr>
          <w:t>http</w:t>
        </w:r>
        <w:r w:rsidRPr="00DD732F">
          <w:rPr>
            <w:rStyle w:val="a9"/>
            <w:b/>
            <w:sz w:val="28"/>
            <w:szCs w:val="28"/>
          </w:rPr>
          <w:t>://</w:t>
        </w:r>
        <w:r w:rsidRPr="00DD732F">
          <w:rPr>
            <w:rStyle w:val="a9"/>
            <w:b/>
            <w:sz w:val="28"/>
            <w:szCs w:val="28"/>
            <w:lang w:val="en-US"/>
          </w:rPr>
          <w:t>jar</w:t>
        </w:r>
        <w:r w:rsidRPr="00DD732F">
          <w:rPr>
            <w:rStyle w:val="a9"/>
            <w:b/>
            <w:sz w:val="28"/>
            <w:szCs w:val="28"/>
          </w:rPr>
          <w:t>-</w:t>
        </w:r>
        <w:r w:rsidRPr="00DD732F">
          <w:rPr>
            <w:rStyle w:val="a9"/>
            <w:b/>
            <w:sz w:val="28"/>
            <w:szCs w:val="28"/>
            <w:lang w:val="en-US"/>
          </w:rPr>
          <w:t>info</w:t>
        </w:r>
        <w:r w:rsidRPr="00DD732F">
          <w:rPr>
            <w:rStyle w:val="a9"/>
            <w:b/>
            <w:sz w:val="28"/>
            <w:szCs w:val="28"/>
          </w:rPr>
          <w:t>.</w:t>
        </w:r>
        <w:r w:rsidRPr="00DD732F">
          <w:rPr>
            <w:rStyle w:val="a9"/>
            <w:b/>
            <w:sz w:val="28"/>
            <w:szCs w:val="28"/>
            <w:lang w:val="en-US"/>
          </w:rPr>
          <w:t>ucoz</w:t>
        </w:r>
        <w:r w:rsidRPr="00DD732F">
          <w:rPr>
            <w:rStyle w:val="a9"/>
            <w:b/>
            <w:sz w:val="28"/>
            <w:szCs w:val="28"/>
          </w:rPr>
          <w:t>.</w:t>
        </w:r>
        <w:r w:rsidRPr="00DD732F">
          <w:rPr>
            <w:rStyle w:val="a9"/>
            <w:b/>
            <w:sz w:val="28"/>
            <w:szCs w:val="28"/>
            <w:lang w:val="en-US"/>
          </w:rPr>
          <w:t>ru</w:t>
        </w:r>
        <w:r w:rsidRPr="00DD732F">
          <w:rPr>
            <w:rStyle w:val="a9"/>
            <w:b/>
            <w:sz w:val="28"/>
            <w:szCs w:val="28"/>
          </w:rPr>
          <w:t>/_</w:t>
        </w:r>
        <w:r w:rsidRPr="00DD732F">
          <w:rPr>
            <w:rStyle w:val="a9"/>
            <w:b/>
            <w:sz w:val="28"/>
            <w:szCs w:val="28"/>
            <w:lang w:val="en-US"/>
          </w:rPr>
          <w:t>pu</w:t>
        </w:r>
        <w:r w:rsidRPr="00DD732F">
          <w:rPr>
            <w:rStyle w:val="a9"/>
            <w:b/>
            <w:sz w:val="28"/>
            <w:szCs w:val="28"/>
          </w:rPr>
          <w:t>/0/72896627.</w:t>
        </w:r>
        <w:r w:rsidRPr="00DD732F">
          <w:rPr>
            <w:rStyle w:val="a9"/>
            <w:b/>
            <w:sz w:val="28"/>
            <w:szCs w:val="28"/>
            <w:lang w:val="en-US"/>
          </w:rPr>
          <w:t>jpeg</w:t>
        </w:r>
      </w:hyperlink>
    </w:p>
    <w:p w:rsidR="00DD732F" w:rsidRPr="00DD732F" w:rsidRDefault="00DD732F" w:rsidP="002655C6">
      <w:pPr>
        <w:rPr>
          <w:b/>
          <w:sz w:val="28"/>
          <w:szCs w:val="28"/>
        </w:rPr>
      </w:pPr>
      <w:r w:rsidRPr="00DD732F">
        <w:rPr>
          <w:b/>
          <w:sz w:val="28"/>
          <w:szCs w:val="28"/>
        </w:rPr>
        <w:t xml:space="preserve">9. </w:t>
      </w:r>
      <w:hyperlink r:id="rId28" w:history="1">
        <w:r w:rsidRPr="00DD732F">
          <w:rPr>
            <w:rStyle w:val="a9"/>
            <w:b/>
            <w:sz w:val="28"/>
            <w:szCs w:val="28"/>
            <w:lang w:val="en-US"/>
          </w:rPr>
          <w:t>http</w:t>
        </w:r>
        <w:r w:rsidRPr="00DD732F">
          <w:rPr>
            <w:rStyle w:val="a9"/>
            <w:b/>
            <w:sz w:val="28"/>
            <w:szCs w:val="28"/>
          </w:rPr>
          <w:t>://</w:t>
        </w:r>
        <w:r w:rsidRPr="00DD732F">
          <w:rPr>
            <w:rStyle w:val="a9"/>
            <w:b/>
            <w:sz w:val="28"/>
            <w:szCs w:val="28"/>
            <w:lang w:val="en-US"/>
          </w:rPr>
          <w:t>www</w:t>
        </w:r>
        <w:r w:rsidRPr="00DD732F">
          <w:rPr>
            <w:rStyle w:val="a9"/>
            <w:b/>
            <w:sz w:val="28"/>
            <w:szCs w:val="28"/>
          </w:rPr>
          <w:t>.</w:t>
        </w:r>
        <w:r w:rsidRPr="00DD732F">
          <w:rPr>
            <w:rStyle w:val="a9"/>
            <w:b/>
            <w:sz w:val="28"/>
            <w:szCs w:val="28"/>
            <w:lang w:val="en-US"/>
          </w:rPr>
          <w:t>gazu</w:t>
        </w:r>
        <w:r w:rsidRPr="00DD732F">
          <w:rPr>
            <w:rStyle w:val="a9"/>
            <w:b/>
            <w:sz w:val="28"/>
            <w:szCs w:val="28"/>
          </w:rPr>
          <w:t>.</w:t>
        </w:r>
        <w:r w:rsidRPr="00DD732F">
          <w:rPr>
            <w:rStyle w:val="a9"/>
            <w:b/>
            <w:sz w:val="28"/>
            <w:szCs w:val="28"/>
            <w:lang w:val="en-US"/>
          </w:rPr>
          <w:t>ru</w:t>
        </w:r>
        <w:r w:rsidRPr="00DD732F">
          <w:rPr>
            <w:rStyle w:val="a9"/>
            <w:b/>
            <w:sz w:val="28"/>
            <w:szCs w:val="28"/>
          </w:rPr>
          <w:t>/</w:t>
        </w:r>
        <w:r w:rsidRPr="00DD732F">
          <w:rPr>
            <w:rStyle w:val="a9"/>
            <w:b/>
            <w:sz w:val="28"/>
            <w:szCs w:val="28"/>
            <w:lang w:val="en-US"/>
          </w:rPr>
          <w:t>znaki</w:t>
        </w:r>
        <w:r w:rsidRPr="00DD732F">
          <w:rPr>
            <w:rStyle w:val="a9"/>
            <w:b/>
            <w:sz w:val="28"/>
            <w:szCs w:val="28"/>
          </w:rPr>
          <w:t>/</w:t>
        </w:r>
        <w:r w:rsidRPr="00DD732F">
          <w:rPr>
            <w:rStyle w:val="a9"/>
            <w:b/>
            <w:sz w:val="28"/>
            <w:szCs w:val="28"/>
            <w:lang w:val="en-US"/>
          </w:rPr>
          <w:t>images</w:t>
        </w:r>
        <w:r w:rsidRPr="00DD732F">
          <w:rPr>
            <w:rStyle w:val="a9"/>
            <w:b/>
            <w:sz w:val="28"/>
            <w:szCs w:val="28"/>
          </w:rPr>
          <w:t>/</w:t>
        </w:r>
        <w:r w:rsidRPr="00DD732F">
          <w:rPr>
            <w:rStyle w:val="a9"/>
            <w:b/>
            <w:sz w:val="28"/>
            <w:szCs w:val="28"/>
            <w:lang w:val="en-US"/>
          </w:rPr>
          <w:t>zn</w:t>
        </w:r>
        <w:r w:rsidRPr="00DD732F">
          <w:rPr>
            <w:rStyle w:val="a9"/>
            <w:b/>
            <w:sz w:val="28"/>
            <w:szCs w:val="28"/>
          </w:rPr>
          <w:t>6_2.</w:t>
        </w:r>
        <w:r w:rsidRPr="00DD732F">
          <w:rPr>
            <w:rStyle w:val="a9"/>
            <w:b/>
            <w:sz w:val="28"/>
            <w:szCs w:val="28"/>
            <w:lang w:val="en-US"/>
          </w:rPr>
          <w:t>gif</w:t>
        </w:r>
      </w:hyperlink>
    </w:p>
    <w:p w:rsidR="00DD732F" w:rsidRPr="00DD732F" w:rsidRDefault="00DD732F" w:rsidP="002655C6">
      <w:pPr>
        <w:rPr>
          <w:b/>
          <w:sz w:val="28"/>
          <w:szCs w:val="28"/>
        </w:rPr>
      </w:pPr>
      <w:r w:rsidRPr="00DD732F">
        <w:rPr>
          <w:b/>
          <w:sz w:val="28"/>
          <w:szCs w:val="28"/>
        </w:rPr>
        <w:t>10.</w:t>
      </w:r>
      <w:hyperlink r:id="rId29" w:history="1">
        <w:r w:rsidRPr="00DD732F">
          <w:rPr>
            <w:rStyle w:val="a9"/>
            <w:b/>
            <w:sz w:val="28"/>
            <w:szCs w:val="28"/>
            <w:lang w:val="en-US"/>
          </w:rPr>
          <w:t>http</w:t>
        </w:r>
        <w:r w:rsidRPr="00DD732F">
          <w:rPr>
            <w:rStyle w:val="a9"/>
            <w:b/>
            <w:sz w:val="28"/>
            <w:szCs w:val="28"/>
          </w:rPr>
          <w:t>://</w:t>
        </w:r>
        <w:r w:rsidRPr="00DD732F">
          <w:rPr>
            <w:rStyle w:val="a9"/>
            <w:b/>
            <w:sz w:val="28"/>
            <w:szCs w:val="28"/>
            <w:lang w:val="en-US"/>
          </w:rPr>
          <w:t>www</w:t>
        </w:r>
        <w:r w:rsidRPr="00DD732F">
          <w:rPr>
            <w:rStyle w:val="a9"/>
            <w:b/>
            <w:sz w:val="28"/>
            <w:szCs w:val="28"/>
          </w:rPr>
          <w:t>.</w:t>
        </w:r>
        <w:r w:rsidRPr="00DD732F">
          <w:rPr>
            <w:rStyle w:val="a9"/>
            <w:b/>
            <w:sz w:val="28"/>
            <w:szCs w:val="28"/>
            <w:lang w:val="en-US"/>
          </w:rPr>
          <w:t>etn</w:t>
        </w:r>
        <w:r w:rsidRPr="00DD732F">
          <w:rPr>
            <w:rStyle w:val="a9"/>
            <w:b/>
            <w:sz w:val="28"/>
            <w:szCs w:val="28"/>
          </w:rPr>
          <w:t>-</w:t>
        </w:r>
        <w:r w:rsidRPr="00DD732F">
          <w:rPr>
            <w:rStyle w:val="a9"/>
            <w:b/>
            <w:sz w:val="28"/>
            <w:szCs w:val="28"/>
            <w:lang w:val="en-US"/>
          </w:rPr>
          <w:t>rs</w:t>
        </w:r>
        <w:r w:rsidRPr="00DD732F">
          <w:rPr>
            <w:rStyle w:val="a9"/>
            <w:b/>
            <w:sz w:val="28"/>
            <w:szCs w:val="28"/>
          </w:rPr>
          <w:t>.</w:t>
        </w:r>
        <w:r w:rsidRPr="00DD732F">
          <w:rPr>
            <w:rStyle w:val="a9"/>
            <w:b/>
            <w:sz w:val="28"/>
            <w:szCs w:val="28"/>
            <w:lang w:val="en-US"/>
          </w:rPr>
          <w:t>ru</w:t>
        </w:r>
        <w:r w:rsidRPr="00DD732F">
          <w:rPr>
            <w:rStyle w:val="a9"/>
            <w:b/>
            <w:sz w:val="28"/>
            <w:szCs w:val="28"/>
          </w:rPr>
          <w:t>/</w:t>
        </w:r>
        <w:r w:rsidRPr="00DD732F">
          <w:rPr>
            <w:rStyle w:val="a9"/>
            <w:b/>
            <w:sz w:val="28"/>
            <w:szCs w:val="28"/>
            <w:lang w:val="en-US"/>
          </w:rPr>
          <w:t>images</w:t>
        </w:r>
        <w:r w:rsidRPr="00DD732F">
          <w:rPr>
            <w:rStyle w:val="a9"/>
            <w:b/>
            <w:sz w:val="28"/>
            <w:szCs w:val="28"/>
          </w:rPr>
          <w:t>/</w:t>
        </w:r>
        <w:r w:rsidRPr="00DD732F">
          <w:rPr>
            <w:rStyle w:val="a9"/>
            <w:b/>
            <w:sz w:val="28"/>
            <w:szCs w:val="28"/>
            <w:lang w:val="en-US"/>
          </w:rPr>
          <w:t>Znaki</w:t>
        </w:r>
        <w:r w:rsidRPr="00DD732F">
          <w:rPr>
            <w:rStyle w:val="a9"/>
            <w:b/>
            <w:sz w:val="28"/>
            <w:szCs w:val="28"/>
          </w:rPr>
          <w:t>_</w:t>
        </w:r>
        <w:r w:rsidRPr="00DD732F">
          <w:rPr>
            <w:rStyle w:val="a9"/>
            <w:b/>
            <w:sz w:val="28"/>
            <w:szCs w:val="28"/>
            <w:lang w:val="en-US"/>
          </w:rPr>
          <w:t>bezopasnosti</w:t>
        </w:r>
        <w:r w:rsidRPr="00DD732F">
          <w:rPr>
            <w:rStyle w:val="a9"/>
            <w:b/>
            <w:sz w:val="28"/>
            <w:szCs w:val="28"/>
          </w:rPr>
          <w:t>/</w:t>
        </w:r>
        <w:r w:rsidRPr="00DD732F">
          <w:rPr>
            <w:rStyle w:val="a9"/>
            <w:b/>
            <w:sz w:val="28"/>
            <w:szCs w:val="28"/>
            <w:lang w:val="en-US"/>
          </w:rPr>
          <w:t>Znaki</w:t>
        </w:r>
        <w:r w:rsidRPr="00DD732F">
          <w:rPr>
            <w:rStyle w:val="a9"/>
            <w:b/>
            <w:sz w:val="28"/>
            <w:szCs w:val="28"/>
          </w:rPr>
          <w:t>_</w:t>
        </w:r>
        <w:r w:rsidRPr="00DD732F">
          <w:rPr>
            <w:rStyle w:val="a9"/>
            <w:b/>
            <w:sz w:val="28"/>
            <w:szCs w:val="28"/>
            <w:lang w:val="en-US"/>
          </w:rPr>
          <w:t>dorojnoi</w:t>
        </w:r>
        <w:r w:rsidRPr="00DD732F">
          <w:rPr>
            <w:rStyle w:val="a9"/>
            <w:b/>
            <w:sz w:val="28"/>
            <w:szCs w:val="28"/>
          </w:rPr>
          <w:t>_</w:t>
        </w:r>
        <w:r w:rsidRPr="00DD732F">
          <w:rPr>
            <w:rStyle w:val="a9"/>
            <w:b/>
            <w:sz w:val="28"/>
            <w:szCs w:val="28"/>
            <w:lang w:val="en-US"/>
          </w:rPr>
          <w:t>bezopasnosti</w:t>
        </w:r>
        <w:r w:rsidRPr="00DD732F">
          <w:rPr>
            <w:rStyle w:val="a9"/>
            <w:b/>
            <w:sz w:val="28"/>
            <w:szCs w:val="28"/>
          </w:rPr>
          <w:t>/</w:t>
        </w:r>
        <w:r w:rsidRPr="00DD732F">
          <w:rPr>
            <w:rStyle w:val="a9"/>
            <w:b/>
            <w:sz w:val="28"/>
            <w:szCs w:val="28"/>
            <w:lang w:val="en-US"/>
          </w:rPr>
          <w:t>big</w:t>
        </w:r>
        <w:r w:rsidRPr="00DD732F">
          <w:rPr>
            <w:rStyle w:val="a9"/>
            <w:b/>
            <w:sz w:val="28"/>
            <w:szCs w:val="28"/>
          </w:rPr>
          <w:t>/153.</w:t>
        </w:r>
        <w:r w:rsidRPr="00DD732F">
          <w:rPr>
            <w:rStyle w:val="a9"/>
            <w:b/>
            <w:sz w:val="28"/>
            <w:szCs w:val="28"/>
            <w:lang w:val="en-US"/>
          </w:rPr>
          <w:t>jpg</w:t>
        </w:r>
      </w:hyperlink>
    </w:p>
    <w:p w:rsidR="00DD732F" w:rsidRPr="00DD732F" w:rsidRDefault="00DD732F" w:rsidP="002655C6">
      <w:pPr>
        <w:rPr>
          <w:b/>
          <w:sz w:val="28"/>
          <w:szCs w:val="28"/>
        </w:rPr>
      </w:pPr>
      <w:r w:rsidRPr="00DD732F">
        <w:rPr>
          <w:b/>
          <w:sz w:val="28"/>
          <w:szCs w:val="28"/>
        </w:rPr>
        <w:t xml:space="preserve">12. </w:t>
      </w:r>
      <w:hyperlink r:id="rId30" w:history="1">
        <w:r w:rsidRPr="00DD732F">
          <w:rPr>
            <w:rStyle w:val="a9"/>
            <w:b/>
            <w:sz w:val="28"/>
            <w:szCs w:val="28"/>
            <w:lang w:val="en-US"/>
          </w:rPr>
          <w:t>http</w:t>
        </w:r>
        <w:r w:rsidRPr="00DD732F">
          <w:rPr>
            <w:rStyle w:val="a9"/>
            <w:b/>
            <w:sz w:val="28"/>
            <w:szCs w:val="28"/>
          </w:rPr>
          <w:t>://</w:t>
        </w:r>
        <w:r w:rsidRPr="00DD732F">
          <w:rPr>
            <w:rStyle w:val="a9"/>
            <w:b/>
            <w:sz w:val="28"/>
            <w:szCs w:val="28"/>
            <w:lang w:val="en-US"/>
          </w:rPr>
          <w:t>www</w:t>
        </w:r>
        <w:r w:rsidRPr="00DD732F">
          <w:rPr>
            <w:rStyle w:val="a9"/>
            <w:b/>
            <w:sz w:val="28"/>
            <w:szCs w:val="28"/>
          </w:rPr>
          <w:t>.</w:t>
        </w:r>
        <w:r w:rsidRPr="00DD732F">
          <w:rPr>
            <w:rStyle w:val="a9"/>
            <w:b/>
            <w:sz w:val="28"/>
            <w:szCs w:val="28"/>
            <w:lang w:val="en-US"/>
          </w:rPr>
          <w:t>ustltd</w:t>
        </w:r>
        <w:r w:rsidRPr="00DD732F">
          <w:rPr>
            <w:rStyle w:val="a9"/>
            <w:b/>
            <w:sz w:val="28"/>
            <w:szCs w:val="28"/>
          </w:rPr>
          <w:t>.</w:t>
        </w:r>
        <w:r w:rsidRPr="00DD732F">
          <w:rPr>
            <w:rStyle w:val="a9"/>
            <w:b/>
            <w:sz w:val="28"/>
            <w:szCs w:val="28"/>
            <w:lang w:val="en-US"/>
          </w:rPr>
          <w:t>com</w:t>
        </w:r>
        <w:r w:rsidRPr="00DD732F">
          <w:rPr>
            <w:rStyle w:val="a9"/>
            <w:b/>
            <w:sz w:val="28"/>
            <w:szCs w:val="28"/>
          </w:rPr>
          <w:t>/</w:t>
        </w:r>
        <w:r w:rsidRPr="00DD732F">
          <w:rPr>
            <w:rStyle w:val="a9"/>
            <w:b/>
            <w:sz w:val="28"/>
            <w:szCs w:val="28"/>
            <w:lang w:val="en-US"/>
          </w:rPr>
          <w:t>img</w:t>
        </w:r>
        <w:r w:rsidRPr="00DD732F">
          <w:rPr>
            <w:rStyle w:val="a9"/>
            <w:b/>
            <w:sz w:val="28"/>
            <w:szCs w:val="28"/>
          </w:rPr>
          <w:t>/</w:t>
        </w:r>
        <w:r w:rsidRPr="00DD732F">
          <w:rPr>
            <w:rStyle w:val="a9"/>
            <w:b/>
            <w:sz w:val="28"/>
            <w:szCs w:val="28"/>
            <w:lang w:val="en-US"/>
          </w:rPr>
          <w:t>katalog</w:t>
        </w:r>
        <w:r w:rsidRPr="00DD732F">
          <w:rPr>
            <w:rStyle w:val="a9"/>
            <w:b/>
            <w:sz w:val="28"/>
            <w:szCs w:val="28"/>
          </w:rPr>
          <w:t>/33/62_3.</w:t>
        </w:r>
        <w:r w:rsidRPr="00DD732F">
          <w:rPr>
            <w:rStyle w:val="a9"/>
            <w:b/>
            <w:sz w:val="28"/>
            <w:szCs w:val="28"/>
            <w:lang w:val="en-US"/>
          </w:rPr>
          <w:t>gif</w:t>
        </w:r>
      </w:hyperlink>
    </w:p>
    <w:p w:rsidR="00DD732F" w:rsidRPr="00DD732F" w:rsidRDefault="00DD732F" w:rsidP="002655C6">
      <w:pPr>
        <w:rPr>
          <w:b/>
          <w:sz w:val="28"/>
          <w:szCs w:val="28"/>
        </w:rPr>
      </w:pPr>
      <w:r w:rsidRPr="00DD732F">
        <w:rPr>
          <w:b/>
          <w:sz w:val="28"/>
          <w:szCs w:val="28"/>
        </w:rPr>
        <w:t xml:space="preserve">13. </w:t>
      </w:r>
      <w:hyperlink r:id="rId31" w:history="1">
        <w:r w:rsidRPr="00DD732F">
          <w:rPr>
            <w:rStyle w:val="a9"/>
            <w:b/>
            <w:sz w:val="28"/>
            <w:szCs w:val="28"/>
            <w:lang w:val="en-US"/>
          </w:rPr>
          <w:t>http</w:t>
        </w:r>
        <w:r w:rsidRPr="00DD732F">
          <w:rPr>
            <w:rStyle w:val="a9"/>
            <w:b/>
            <w:sz w:val="28"/>
            <w:szCs w:val="28"/>
          </w:rPr>
          <w:t>://</w:t>
        </w:r>
        <w:r w:rsidRPr="00DD732F">
          <w:rPr>
            <w:rStyle w:val="a9"/>
            <w:b/>
            <w:sz w:val="28"/>
            <w:szCs w:val="28"/>
            <w:lang w:val="en-US"/>
          </w:rPr>
          <w:t>www</w:t>
        </w:r>
        <w:r w:rsidRPr="00DD732F">
          <w:rPr>
            <w:rStyle w:val="a9"/>
            <w:b/>
            <w:sz w:val="28"/>
            <w:szCs w:val="28"/>
          </w:rPr>
          <w:t>.</w:t>
        </w:r>
        <w:r w:rsidRPr="00DD732F">
          <w:rPr>
            <w:rStyle w:val="a9"/>
            <w:b/>
            <w:sz w:val="28"/>
            <w:szCs w:val="28"/>
            <w:lang w:val="en-US"/>
          </w:rPr>
          <w:t>ustltd</w:t>
        </w:r>
        <w:r w:rsidRPr="00DD732F">
          <w:rPr>
            <w:rStyle w:val="a9"/>
            <w:b/>
            <w:sz w:val="28"/>
            <w:szCs w:val="28"/>
          </w:rPr>
          <w:t>.</w:t>
        </w:r>
        <w:r w:rsidRPr="00DD732F">
          <w:rPr>
            <w:rStyle w:val="a9"/>
            <w:b/>
            <w:sz w:val="28"/>
            <w:szCs w:val="28"/>
            <w:lang w:val="en-US"/>
          </w:rPr>
          <w:t>com</w:t>
        </w:r>
        <w:r w:rsidRPr="00DD732F">
          <w:rPr>
            <w:rStyle w:val="a9"/>
            <w:b/>
            <w:sz w:val="28"/>
            <w:szCs w:val="28"/>
          </w:rPr>
          <w:t>/</w:t>
        </w:r>
        <w:r w:rsidRPr="00DD732F">
          <w:rPr>
            <w:rStyle w:val="a9"/>
            <w:b/>
            <w:sz w:val="28"/>
            <w:szCs w:val="28"/>
            <w:lang w:val="en-US"/>
          </w:rPr>
          <w:t>img</w:t>
        </w:r>
        <w:r w:rsidRPr="00DD732F">
          <w:rPr>
            <w:rStyle w:val="a9"/>
            <w:b/>
            <w:sz w:val="28"/>
            <w:szCs w:val="28"/>
          </w:rPr>
          <w:t>/</w:t>
        </w:r>
        <w:r w:rsidRPr="00DD732F">
          <w:rPr>
            <w:rStyle w:val="a9"/>
            <w:b/>
            <w:sz w:val="28"/>
            <w:szCs w:val="28"/>
            <w:lang w:val="en-US"/>
          </w:rPr>
          <w:t>katalog</w:t>
        </w:r>
        <w:r w:rsidRPr="00DD732F">
          <w:rPr>
            <w:rStyle w:val="a9"/>
            <w:b/>
            <w:sz w:val="28"/>
            <w:szCs w:val="28"/>
          </w:rPr>
          <w:t>/35/45_4.</w:t>
        </w:r>
        <w:r w:rsidRPr="00DD732F">
          <w:rPr>
            <w:rStyle w:val="a9"/>
            <w:b/>
            <w:sz w:val="28"/>
            <w:szCs w:val="28"/>
            <w:lang w:val="en-US"/>
          </w:rPr>
          <w:t>gif</w:t>
        </w:r>
      </w:hyperlink>
    </w:p>
    <w:p w:rsidR="00DD732F" w:rsidRPr="00DD732F" w:rsidRDefault="00DD732F" w:rsidP="00DD732F">
      <w:pPr>
        <w:ind w:left="709"/>
      </w:pPr>
    </w:p>
    <w:p w:rsidR="00DD732F" w:rsidRDefault="00DD732F" w:rsidP="00720247">
      <w:pPr>
        <w:spacing w:after="0" w:line="240" w:lineRule="auto"/>
      </w:pPr>
    </w:p>
    <w:p w:rsidR="005E59EF" w:rsidRPr="005E59EF" w:rsidRDefault="005E59EF" w:rsidP="0005274C">
      <w:pPr>
        <w:spacing w:after="0"/>
        <w:rPr>
          <w:b/>
          <w:sz w:val="28"/>
          <w:szCs w:val="28"/>
        </w:rPr>
      </w:pPr>
    </w:p>
    <w:sectPr w:rsidR="005E59EF" w:rsidRPr="005E59EF" w:rsidSect="00BF0EFA">
      <w:headerReference w:type="default" r:id="rId3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461" w:rsidRDefault="00BB7461" w:rsidP="0005274C">
      <w:pPr>
        <w:spacing w:after="0" w:line="240" w:lineRule="auto"/>
      </w:pPr>
      <w:r>
        <w:separator/>
      </w:r>
    </w:p>
  </w:endnote>
  <w:endnote w:type="continuationSeparator" w:id="1">
    <w:p w:rsidR="00BB7461" w:rsidRDefault="00BB7461" w:rsidP="00052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461" w:rsidRDefault="00BB7461" w:rsidP="0005274C">
      <w:pPr>
        <w:spacing w:after="0" w:line="240" w:lineRule="auto"/>
      </w:pPr>
      <w:r>
        <w:separator/>
      </w:r>
    </w:p>
  </w:footnote>
  <w:footnote w:type="continuationSeparator" w:id="1">
    <w:p w:rsidR="00BB7461" w:rsidRDefault="00BB7461" w:rsidP="00052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E69" w:rsidRPr="00E623B4" w:rsidRDefault="00485E69" w:rsidP="00485E69">
    <w:pPr>
      <w:pStyle w:val="a5"/>
      <w:jc w:val="center"/>
      <w:rPr>
        <w:sz w:val="18"/>
      </w:rPr>
    </w:pPr>
    <w:r w:rsidRPr="00E623B4">
      <w:rPr>
        <w:sz w:val="18"/>
      </w:rPr>
      <w:t>Одинцова Ольга Александровна, учитель русского языка и литературы МОУ «СОШ № 12» г.Сыктывкара</w:t>
    </w:r>
  </w:p>
  <w:p w:rsidR="0005274C" w:rsidRDefault="0005274C">
    <w:pPr>
      <w:pStyle w:val="a5"/>
    </w:pPr>
  </w:p>
  <w:p w:rsidR="00485E69" w:rsidRDefault="00485E69">
    <w:pPr>
      <w:pStyle w:val="a5"/>
    </w:pPr>
  </w:p>
  <w:p w:rsidR="00485E69" w:rsidRDefault="00485E6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0748A"/>
    <w:multiLevelType w:val="hybridMultilevel"/>
    <w:tmpl w:val="FFEA6E40"/>
    <w:lvl w:ilvl="0" w:tplc="0664866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C2F6314"/>
    <w:multiLevelType w:val="hybridMultilevel"/>
    <w:tmpl w:val="C50605BA"/>
    <w:lvl w:ilvl="0" w:tplc="2332B5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3692"/>
    <w:rsid w:val="0005274C"/>
    <w:rsid w:val="000955CF"/>
    <w:rsid w:val="000D14F1"/>
    <w:rsid w:val="00140F3B"/>
    <w:rsid w:val="002655C6"/>
    <w:rsid w:val="00337344"/>
    <w:rsid w:val="00485E69"/>
    <w:rsid w:val="004A3692"/>
    <w:rsid w:val="005E59EF"/>
    <w:rsid w:val="006C4809"/>
    <w:rsid w:val="006F35FE"/>
    <w:rsid w:val="00720247"/>
    <w:rsid w:val="0074574B"/>
    <w:rsid w:val="007C69CE"/>
    <w:rsid w:val="00AD7169"/>
    <w:rsid w:val="00AE6DE5"/>
    <w:rsid w:val="00BB7461"/>
    <w:rsid w:val="00BF0EFA"/>
    <w:rsid w:val="00D8621F"/>
    <w:rsid w:val="00DB42E6"/>
    <w:rsid w:val="00DD7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6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2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274C"/>
  </w:style>
  <w:style w:type="paragraph" w:styleId="a7">
    <w:name w:val="footer"/>
    <w:basedOn w:val="a"/>
    <w:link w:val="a8"/>
    <w:uiPriority w:val="99"/>
    <w:semiHidden/>
    <w:unhideWhenUsed/>
    <w:rsid w:val="00052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5274C"/>
  </w:style>
  <w:style w:type="character" w:styleId="a9">
    <w:name w:val="Hyperlink"/>
    <w:basedOn w:val="a0"/>
    <w:uiPriority w:val="99"/>
    <w:unhideWhenUsed/>
    <w:rsid w:val="005E59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26" Type="http://schemas.openxmlformats.org/officeDocument/2006/relationships/hyperlink" Target="http://s4.images.drive2.ru/user.blog.photos/7800/000/000/058/bb3/88cc86074d0d8cc0-main.jp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otovelosport.ru/cat/drive_moto/images/42.jpg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gif"/><Relationship Id="rId25" Type="http://schemas.openxmlformats.org/officeDocument/2006/relationships/hyperlink" Target="http://www.au92.ru/ahref/3yc55li.jpg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hyperlink" Target="http://i.1tvrus.com/20090810/fmt_53_photo48.jpg.jpg" TargetMode="External"/><Relationship Id="rId29" Type="http://schemas.openxmlformats.org/officeDocument/2006/relationships/hyperlink" Target="http://www.etn-rs.ru/images/Znaki_bezopasnosti/Znaki_dorojnoi_bezopasnosti/big/153.jp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hyperlink" Target="http://www.ural.ru/gallery/news/techno/auto_all/deti.jpg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hyperlink" Target="http://www.ustltd.com/img/katalog/78/46_4.gif" TargetMode="External"/><Relationship Id="rId28" Type="http://schemas.openxmlformats.org/officeDocument/2006/relationships/hyperlink" Target="http://www.gazu.ru/znaki/images/zn6_2.gif" TargetMode="External"/><Relationship Id="rId10" Type="http://schemas.openxmlformats.org/officeDocument/2006/relationships/image" Target="media/image3.gif"/><Relationship Id="rId19" Type="http://schemas.openxmlformats.org/officeDocument/2006/relationships/image" Target="media/image12.gif"/><Relationship Id="rId31" Type="http://schemas.openxmlformats.org/officeDocument/2006/relationships/hyperlink" Target="http://www.ustltd.com/img/katalog/35/45_4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Relationship Id="rId22" Type="http://schemas.openxmlformats.org/officeDocument/2006/relationships/hyperlink" Target="http://www.roadsigns.ru/sch/default/Files/road_signs/preduprejdaychie_033_big.gif" TargetMode="External"/><Relationship Id="rId27" Type="http://schemas.openxmlformats.org/officeDocument/2006/relationships/hyperlink" Target="http://jar-info.ucoz.ru/_pu/0/72896627.jpeg" TargetMode="External"/><Relationship Id="rId30" Type="http://schemas.openxmlformats.org/officeDocument/2006/relationships/hyperlink" Target="http://www.ustltd.com/img/katalog/33/62_3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4E744-F5E8-40B2-9FAA-F58AC02A4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</dc:creator>
  <cp:lastModifiedBy>Максим</cp:lastModifiedBy>
  <cp:revision>10</cp:revision>
  <dcterms:created xsi:type="dcterms:W3CDTF">2010-06-23T17:50:00Z</dcterms:created>
  <dcterms:modified xsi:type="dcterms:W3CDTF">2010-08-23T07:32:00Z</dcterms:modified>
</cp:coreProperties>
</file>